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D2" w:rsidRPr="00E354AB" w:rsidRDefault="002C30D2" w:rsidP="00E354AB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ru-RU"/>
        </w:rPr>
      </w:pPr>
      <w:r w:rsidRPr="00E354AB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Количество субъектов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7"/>
        <w:gridCol w:w="986"/>
        <w:gridCol w:w="986"/>
        <w:gridCol w:w="986"/>
      </w:tblGrid>
      <w:tr w:rsidR="002C30D2" w:rsidRPr="00E354AB" w:rsidTr="00D302B1">
        <w:trPr>
          <w:tblCellSpacing w:w="0" w:type="dxa"/>
        </w:trPr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D2" w:rsidRPr="00E354AB" w:rsidRDefault="002C30D2" w:rsidP="00E35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E354AB">
              <w:rPr>
                <w:rFonts w:ascii="Segoe UI" w:eastAsia="Times New Roman" w:hAnsi="Segoe UI" w:cs="Segoe UI"/>
                <w:b/>
                <w:bCs/>
                <w:sz w:val="23"/>
                <w:lang w:eastAsia="ru-RU"/>
              </w:rPr>
              <w:t>Физический показатель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D2" w:rsidRPr="00E354AB" w:rsidRDefault="002C30D2" w:rsidP="00E35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E354AB">
              <w:rPr>
                <w:rFonts w:ascii="Segoe UI" w:eastAsia="Times New Roman" w:hAnsi="Segoe UI" w:cs="Segoe UI"/>
                <w:b/>
                <w:bCs/>
                <w:sz w:val="23"/>
                <w:lang w:eastAsia="ru-RU"/>
              </w:rPr>
              <w:t>2018 год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D2" w:rsidRPr="00E354AB" w:rsidRDefault="002C30D2" w:rsidP="00E35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E354AB">
              <w:rPr>
                <w:rFonts w:ascii="Segoe UI" w:eastAsia="Times New Roman" w:hAnsi="Segoe UI" w:cs="Segoe UI"/>
                <w:b/>
                <w:bCs/>
                <w:sz w:val="23"/>
                <w:lang w:eastAsia="ru-RU"/>
              </w:rPr>
              <w:t>2019 год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D2" w:rsidRPr="00E354AB" w:rsidRDefault="002C30D2" w:rsidP="00E35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E354AB">
              <w:rPr>
                <w:rFonts w:ascii="Segoe UI" w:eastAsia="Times New Roman" w:hAnsi="Segoe UI" w:cs="Segoe UI"/>
                <w:b/>
                <w:bCs/>
                <w:sz w:val="23"/>
                <w:lang w:eastAsia="ru-RU"/>
              </w:rPr>
              <w:t>2020</w:t>
            </w:r>
          </w:p>
          <w:p w:rsidR="002C30D2" w:rsidRPr="00E354AB" w:rsidRDefault="002C30D2" w:rsidP="00E35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E354AB">
              <w:rPr>
                <w:rFonts w:ascii="Segoe UI" w:eastAsia="Times New Roman" w:hAnsi="Segoe UI" w:cs="Segoe UI"/>
                <w:b/>
                <w:bCs/>
                <w:sz w:val="23"/>
                <w:lang w:eastAsia="ru-RU"/>
              </w:rPr>
              <w:t>год</w:t>
            </w:r>
          </w:p>
        </w:tc>
      </w:tr>
      <w:tr w:rsidR="00D302B1" w:rsidRPr="00E354AB" w:rsidTr="00D302B1">
        <w:trPr>
          <w:tblCellSpacing w:w="0" w:type="dxa"/>
        </w:trPr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2B1" w:rsidRPr="00E354AB" w:rsidRDefault="00D302B1" w:rsidP="00E35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Количество организаций, включая юридические лица, филиалы и представительства/ количество субъектов малого и среднего предпринимательства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B761EF" w:rsidP="00B761EF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1</w:t>
            </w:r>
            <w:r w:rsidR="00D302B1"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/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B761EF" w:rsidP="00E354AB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1</w:t>
            </w:r>
            <w:r w:rsidR="00D302B1"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/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B761EF" w:rsidP="00E354AB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1</w:t>
            </w:r>
            <w:r w:rsidR="00D302B1"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/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105</w:t>
            </w:r>
          </w:p>
        </w:tc>
      </w:tr>
      <w:tr w:rsidR="00D302B1" w:rsidRPr="00E354AB" w:rsidTr="00D302B1">
        <w:trPr>
          <w:tblCellSpacing w:w="0" w:type="dxa"/>
        </w:trPr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2B1" w:rsidRPr="00E354AB" w:rsidRDefault="00D302B1" w:rsidP="00E35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в разрезе видов экономической деятельности:</w:t>
            </w:r>
          </w:p>
        </w:tc>
        <w:tc>
          <w:tcPr>
            <w:tcW w:w="29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B761EF" w:rsidP="00E354AB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1</w:t>
            </w:r>
            <w:r w:rsidR="00D302B1"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/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105</w:t>
            </w:r>
          </w:p>
        </w:tc>
      </w:tr>
      <w:tr w:rsidR="00D302B1" w:rsidRPr="00E354AB" w:rsidTr="00D302B1">
        <w:trPr>
          <w:tblCellSpacing w:w="0" w:type="dxa"/>
        </w:trPr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2B1" w:rsidRPr="00E354AB" w:rsidRDefault="00D302B1" w:rsidP="00E35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E354AB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</w:t>
            </w:r>
            <w:r w:rsidR="00B761EF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E354AB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</w:t>
            </w:r>
            <w:r w:rsidR="00B761EF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E354AB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</w:t>
            </w:r>
            <w:r w:rsidR="00B761EF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8</w:t>
            </w:r>
          </w:p>
        </w:tc>
      </w:tr>
      <w:tr w:rsidR="00D302B1" w:rsidRPr="00E354AB" w:rsidTr="00D302B1">
        <w:trPr>
          <w:tblCellSpacing w:w="0" w:type="dxa"/>
        </w:trPr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2B1" w:rsidRPr="00E354AB" w:rsidRDefault="00D302B1" w:rsidP="00E35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Добыча полезных ископаемых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E354AB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E354AB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E354AB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0/0</w:t>
            </w:r>
          </w:p>
        </w:tc>
      </w:tr>
      <w:tr w:rsidR="00D302B1" w:rsidRPr="00E354AB" w:rsidTr="00D302B1">
        <w:trPr>
          <w:tblCellSpacing w:w="0" w:type="dxa"/>
        </w:trPr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2B1" w:rsidRPr="00E354AB" w:rsidRDefault="00D302B1" w:rsidP="00E35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Обрабатывающие производства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B761EF" w:rsidP="00E354AB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</w:t>
            </w:r>
            <w:r w:rsidR="00D302B1"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/0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B761EF" w:rsidP="00E354AB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</w:t>
            </w:r>
            <w:r w:rsidR="00D302B1"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/0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B761EF" w:rsidP="00E354AB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</w:t>
            </w:r>
            <w:r w:rsidR="00D302B1"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/0</w:t>
            </w:r>
          </w:p>
        </w:tc>
      </w:tr>
      <w:tr w:rsidR="00D302B1" w:rsidRPr="00E354AB" w:rsidTr="00D302B1">
        <w:trPr>
          <w:tblCellSpacing w:w="0" w:type="dxa"/>
        </w:trPr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2B1" w:rsidRPr="00E354AB" w:rsidRDefault="00D302B1" w:rsidP="00E35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Строительство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B761EF" w:rsidP="00E354AB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1</w:t>
            </w:r>
            <w:r w:rsidR="00D302B1"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/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B761EF" w:rsidP="00E354AB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1</w:t>
            </w:r>
            <w:r w:rsidR="00D302B1"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/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B761EF" w:rsidP="00E354AB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1</w:t>
            </w:r>
            <w:r w:rsidR="00D302B1"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/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</w:t>
            </w:r>
          </w:p>
        </w:tc>
      </w:tr>
      <w:tr w:rsidR="00D302B1" w:rsidRPr="00E354AB" w:rsidTr="00D302B1">
        <w:trPr>
          <w:tblCellSpacing w:w="0" w:type="dxa"/>
        </w:trPr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2B1" w:rsidRPr="00E354AB" w:rsidRDefault="00D302B1" w:rsidP="00E35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Торговля оптовая и розничная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B761EF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</w:t>
            </w:r>
            <w:r w:rsidR="00B761EF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B761EF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</w:t>
            </w:r>
            <w:r w:rsidR="00B761EF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B761EF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</w:t>
            </w:r>
            <w:r w:rsidR="00B761EF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90</w:t>
            </w:r>
          </w:p>
        </w:tc>
      </w:tr>
      <w:tr w:rsidR="00D302B1" w:rsidRPr="00E354AB" w:rsidTr="00D302B1">
        <w:trPr>
          <w:tblCellSpacing w:w="0" w:type="dxa"/>
        </w:trPr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2B1" w:rsidRPr="00E354AB" w:rsidRDefault="00D302B1" w:rsidP="00E35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Транспортировка и хранение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E354AB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</w:t>
            </w:r>
            <w:r w:rsidR="00B761EF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E354AB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</w:t>
            </w:r>
            <w:r w:rsidR="00B761EF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E354AB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</w:t>
            </w:r>
            <w:r w:rsidR="00B761EF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</w:t>
            </w:r>
          </w:p>
        </w:tc>
      </w:tr>
      <w:tr w:rsidR="00D302B1" w:rsidRPr="00E354AB" w:rsidTr="00D302B1">
        <w:trPr>
          <w:tblCellSpacing w:w="0" w:type="dxa"/>
        </w:trPr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2B1" w:rsidRPr="00E354AB" w:rsidRDefault="00D302B1" w:rsidP="00E35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E354AB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</w:t>
            </w:r>
            <w:r w:rsidR="00B761EF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E354AB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</w:t>
            </w:r>
            <w:r w:rsidR="00B761EF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E354AB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</w:t>
            </w:r>
            <w:r w:rsidR="00B761EF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7</w:t>
            </w:r>
          </w:p>
        </w:tc>
      </w:tr>
      <w:tr w:rsidR="00D302B1" w:rsidRPr="00E354AB" w:rsidTr="00D302B1">
        <w:trPr>
          <w:tblCellSpacing w:w="0" w:type="dxa"/>
        </w:trPr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2B1" w:rsidRPr="00E354AB" w:rsidRDefault="00D302B1" w:rsidP="00E35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Предоставление прочих видов услуг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E354AB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E354AB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2B1" w:rsidRPr="00E354AB" w:rsidRDefault="00D302B1" w:rsidP="00E354AB">
            <w:pPr>
              <w:jc w:val="center"/>
            </w:pPr>
            <w:r w:rsidRPr="00E354AB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>0/0</w:t>
            </w:r>
          </w:p>
        </w:tc>
      </w:tr>
    </w:tbl>
    <w:p w:rsidR="002C30D2" w:rsidRPr="00E354AB" w:rsidRDefault="002C30D2" w:rsidP="00E354AB">
      <w:pPr>
        <w:spacing w:after="0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</w:p>
    <w:p w:rsidR="009D60F1" w:rsidRPr="00E354AB" w:rsidRDefault="009D60F1" w:rsidP="00E354AB">
      <w:pPr>
        <w:jc w:val="center"/>
      </w:pPr>
    </w:p>
    <w:sectPr w:rsidR="009D60F1" w:rsidRPr="00E354AB" w:rsidSect="009D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0D2"/>
    <w:rsid w:val="001D338A"/>
    <w:rsid w:val="002C30D2"/>
    <w:rsid w:val="00877D10"/>
    <w:rsid w:val="008D2CC5"/>
    <w:rsid w:val="009D60F1"/>
    <w:rsid w:val="00B761EF"/>
    <w:rsid w:val="00D302B1"/>
    <w:rsid w:val="00E3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1"/>
  </w:style>
  <w:style w:type="paragraph" w:styleId="1">
    <w:name w:val="heading 1"/>
    <w:basedOn w:val="a"/>
    <w:link w:val="10"/>
    <w:uiPriority w:val="9"/>
    <w:qFormat/>
    <w:rsid w:val="002C3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Кайрат</cp:lastModifiedBy>
  <cp:revision>5</cp:revision>
  <dcterms:created xsi:type="dcterms:W3CDTF">2021-11-09T11:14:00Z</dcterms:created>
  <dcterms:modified xsi:type="dcterms:W3CDTF">2021-11-09T11:50:00Z</dcterms:modified>
</cp:coreProperties>
</file>